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6CF" w14:textId="2B6B44DF" w:rsidR="00840C15" w:rsidRPr="00F374E7" w:rsidRDefault="00721EAD" w:rsidP="00840C15">
      <w:pPr>
        <w:rPr>
          <w:rFonts w:ascii="Times New Roman" w:hAnsi="Times New Roman" w:cs="Times New Roman"/>
          <w:sz w:val="24"/>
          <w:szCs w:val="24"/>
        </w:rPr>
      </w:pP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p>
    <w:p w14:paraId="5A509FED" w14:textId="184153D2" w:rsidR="00380BEE" w:rsidRPr="00380BEE" w:rsidRDefault="00380BEE" w:rsidP="00380BEE">
      <w:pPr>
        <w:jc w:val="center"/>
        <w:rPr>
          <w:rFonts w:ascii="Times New Roman" w:hAnsi="Times New Roman" w:cs="Times New Roman"/>
          <w:b/>
          <w:bCs/>
          <w:sz w:val="32"/>
          <w:szCs w:val="32"/>
        </w:rPr>
      </w:pPr>
      <w:r w:rsidRPr="00380BEE">
        <w:rPr>
          <w:rFonts w:ascii="Times New Roman" w:hAnsi="Times New Roman" w:cs="Times New Roman"/>
          <w:b/>
          <w:bCs/>
          <w:sz w:val="32"/>
          <w:szCs w:val="32"/>
        </w:rPr>
        <w:t>Yüksek Lisans ve Lisans Öğrencileri İçin Başvuru Çağrısı!</w:t>
      </w:r>
    </w:p>
    <w:p w14:paraId="337EDB63" w14:textId="7572AFF0" w:rsidR="00751890" w:rsidRPr="00751890" w:rsidRDefault="00751890" w:rsidP="00751890">
      <w:pPr>
        <w:jc w:val="both"/>
        <w:rPr>
          <w:rFonts w:ascii="Times New Roman" w:hAnsi="Times New Roman" w:cs="Times New Roman"/>
          <w:sz w:val="24"/>
          <w:szCs w:val="24"/>
        </w:rPr>
      </w:pPr>
      <w:r w:rsidRPr="00751890">
        <w:rPr>
          <w:rFonts w:ascii="Times New Roman" w:hAnsi="Times New Roman" w:cs="Times New Roman"/>
          <w:sz w:val="24"/>
          <w:szCs w:val="24"/>
        </w:rPr>
        <w:t xml:space="preserve">TÜBİTAK 1001 destekli "Uzun Dalga Boylu GaAs/AlGaAs Tabanlı Kuantum </w:t>
      </w:r>
      <w:r>
        <w:rPr>
          <w:rFonts w:ascii="Times New Roman" w:hAnsi="Times New Roman" w:cs="Times New Roman"/>
          <w:sz w:val="24"/>
          <w:szCs w:val="24"/>
        </w:rPr>
        <w:t xml:space="preserve">Çağlayan </w:t>
      </w:r>
      <w:r w:rsidRPr="00751890">
        <w:rPr>
          <w:rFonts w:ascii="Times New Roman" w:hAnsi="Times New Roman" w:cs="Times New Roman"/>
          <w:sz w:val="24"/>
          <w:szCs w:val="24"/>
        </w:rPr>
        <w:t>Lazer Sistemlerinin Büyütülmesi, Karakterizasyonu ve Üretimi" başlıklı araştırma projemize katılmak üzere yüksek motivasyonlu öğrenciler arıyoruz.</w:t>
      </w:r>
    </w:p>
    <w:p w14:paraId="31DF7A30" w14:textId="24B33A16" w:rsidR="00751890" w:rsidRPr="009A6FE2" w:rsidRDefault="00751890" w:rsidP="00751890">
      <w:pPr>
        <w:jc w:val="both"/>
        <w:rPr>
          <w:rFonts w:ascii="Times New Roman" w:hAnsi="Times New Roman" w:cs="Times New Roman"/>
          <w:sz w:val="24"/>
          <w:szCs w:val="24"/>
        </w:rPr>
      </w:pPr>
      <w:r w:rsidRPr="00751890">
        <w:rPr>
          <w:rFonts w:ascii="Times New Roman" w:hAnsi="Times New Roman" w:cs="Times New Roman"/>
          <w:sz w:val="24"/>
          <w:szCs w:val="24"/>
        </w:rPr>
        <w:t>Bu proje, yeni nesil optoelektronik uygulamalar için lazer diyot yapılarının tasarımı, epitaksiyel büyütülmesi ve karakterizasyonuna odaklanmaktadır. Öğrenciler, MOCVD büyütme, simülasyon ve gelişmiş karakterizasyon teknikleri (AFM, HRXRD, PL, Hall vb.) konusunda uygulamalı deneyim kazanmanın yanı sıra konferans sunumları ve yayınlar için fırsatlar kazanacaklardır.</w:t>
      </w:r>
    </w:p>
    <w:p w14:paraId="141424C9" w14:textId="75A940CF" w:rsidR="00F374E7" w:rsidRPr="009A6FE2" w:rsidRDefault="00F374E7" w:rsidP="00F374E7">
      <w:pPr>
        <w:jc w:val="both"/>
        <w:rPr>
          <w:rFonts w:ascii="Times New Roman" w:hAnsi="Times New Roman" w:cs="Times New Roman"/>
          <w:b/>
          <w:bCs/>
          <w:sz w:val="24"/>
          <w:szCs w:val="24"/>
        </w:rPr>
      </w:pPr>
      <w:r w:rsidRPr="009A6FE2">
        <w:rPr>
          <w:rFonts w:ascii="Segoe UI Emoji" w:hAnsi="Segoe UI Emoji" w:cs="Segoe UI Emoji"/>
          <w:sz w:val="24"/>
          <w:szCs w:val="24"/>
        </w:rPr>
        <w:t>✅</w:t>
      </w:r>
      <w:r w:rsidRPr="009A6FE2">
        <w:rPr>
          <w:rFonts w:ascii="Times New Roman" w:hAnsi="Times New Roman" w:cs="Times New Roman"/>
          <w:sz w:val="24"/>
          <w:szCs w:val="24"/>
        </w:rPr>
        <w:t xml:space="preserve"> </w:t>
      </w:r>
      <w:r w:rsidR="00380BEE" w:rsidRPr="009A6FE2">
        <w:rPr>
          <w:rFonts w:ascii="Times New Roman" w:hAnsi="Times New Roman" w:cs="Times New Roman"/>
          <w:b/>
          <w:bCs/>
          <w:sz w:val="24"/>
          <w:szCs w:val="24"/>
        </w:rPr>
        <w:t>Aday Nitelikleri</w:t>
      </w:r>
    </w:p>
    <w:p w14:paraId="63D3DD0D" w14:textId="7835D501" w:rsidR="00F374E7" w:rsidRPr="009A6FE2" w:rsidRDefault="00380BEE" w:rsidP="00F374E7">
      <w:pPr>
        <w:jc w:val="both"/>
        <w:rPr>
          <w:rFonts w:ascii="Times New Roman" w:hAnsi="Times New Roman" w:cs="Times New Roman"/>
          <w:b/>
          <w:bCs/>
          <w:sz w:val="24"/>
          <w:szCs w:val="24"/>
        </w:rPr>
      </w:pPr>
      <w:r w:rsidRPr="009A6FE2">
        <w:rPr>
          <w:rFonts w:ascii="Times New Roman" w:hAnsi="Times New Roman" w:cs="Times New Roman"/>
          <w:b/>
          <w:bCs/>
          <w:sz w:val="24"/>
          <w:szCs w:val="24"/>
        </w:rPr>
        <w:t>Yüksek Lisans (24 ay destek)</w:t>
      </w:r>
      <w:r w:rsidR="00F374E7" w:rsidRPr="009A6FE2">
        <w:rPr>
          <w:rFonts w:ascii="Times New Roman" w:hAnsi="Times New Roman" w:cs="Times New Roman"/>
          <w:b/>
          <w:bCs/>
          <w:sz w:val="24"/>
          <w:szCs w:val="24"/>
        </w:rPr>
        <w:t>:</w:t>
      </w:r>
    </w:p>
    <w:p w14:paraId="79D61E2C" w14:textId="5F1688CA" w:rsidR="00380BEE" w:rsidRPr="009A6FE2" w:rsidRDefault="00380BEE" w:rsidP="00380BEE">
      <w:pPr>
        <w:pStyle w:val="ListeParagraf"/>
        <w:numPr>
          <w:ilvl w:val="0"/>
          <w:numId w:val="4"/>
        </w:numPr>
        <w:jc w:val="both"/>
        <w:rPr>
          <w:rFonts w:ascii="Times New Roman" w:hAnsi="Times New Roman" w:cs="Times New Roman"/>
          <w:sz w:val="24"/>
          <w:szCs w:val="24"/>
        </w:rPr>
      </w:pPr>
      <w:r w:rsidRPr="009A6FE2">
        <w:rPr>
          <w:rFonts w:ascii="Times New Roman" w:hAnsi="Times New Roman" w:cs="Times New Roman"/>
          <w:sz w:val="24"/>
          <w:szCs w:val="24"/>
        </w:rPr>
        <w:t>Malzeme Bilimi, Nanoteknoloji, Fizik, Elektrik-Elektronik Mühendisliği veya ilgili alanlarda lisans mezunu olmak</w:t>
      </w:r>
    </w:p>
    <w:p w14:paraId="26507306" w14:textId="6BA5BF5C" w:rsidR="00380BEE" w:rsidRPr="00380BEE" w:rsidRDefault="00380BEE" w:rsidP="00380BEE">
      <w:pPr>
        <w:pStyle w:val="ListeParagraf"/>
        <w:numPr>
          <w:ilvl w:val="0"/>
          <w:numId w:val="4"/>
        </w:numPr>
        <w:jc w:val="both"/>
        <w:rPr>
          <w:rFonts w:ascii="Times New Roman" w:hAnsi="Times New Roman" w:cs="Times New Roman"/>
          <w:sz w:val="24"/>
          <w:szCs w:val="24"/>
        </w:rPr>
      </w:pPr>
      <w:r w:rsidRPr="00380BEE">
        <w:rPr>
          <w:rFonts w:ascii="Times New Roman" w:hAnsi="Times New Roman" w:cs="Times New Roman"/>
          <w:sz w:val="24"/>
          <w:szCs w:val="24"/>
        </w:rPr>
        <w:t>Yarıiletkenler, lazerler veya fotoniğe ilgi duymak</w:t>
      </w:r>
    </w:p>
    <w:p w14:paraId="77597C87" w14:textId="21DB0D9B" w:rsidR="00380BEE" w:rsidRPr="00380BEE" w:rsidRDefault="00380BEE" w:rsidP="00380BEE">
      <w:pPr>
        <w:pStyle w:val="ListeParagraf"/>
        <w:numPr>
          <w:ilvl w:val="0"/>
          <w:numId w:val="4"/>
        </w:numPr>
        <w:jc w:val="both"/>
        <w:rPr>
          <w:rFonts w:ascii="Times New Roman" w:hAnsi="Times New Roman" w:cs="Times New Roman"/>
          <w:sz w:val="24"/>
          <w:szCs w:val="24"/>
        </w:rPr>
      </w:pPr>
      <w:r w:rsidRPr="00380BEE">
        <w:rPr>
          <w:rFonts w:ascii="Times New Roman" w:hAnsi="Times New Roman" w:cs="Times New Roman"/>
          <w:sz w:val="24"/>
          <w:szCs w:val="24"/>
        </w:rPr>
        <w:t>Bilimsel literatürü takip edebilecek ve rapor hazırlayabilecek düzeyde İngilizce bilgisine sahip olmak</w:t>
      </w:r>
    </w:p>
    <w:p w14:paraId="7DEC6238" w14:textId="3F0B2E98" w:rsidR="00380BEE" w:rsidRPr="009A6FE2" w:rsidRDefault="00380BEE" w:rsidP="00380BEE">
      <w:pPr>
        <w:jc w:val="both"/>
        <w:rPr>
          <w:rFonts w:ascii="Times New Roman" w:hAnsi="Times New Roman" w:cs="Times New Roman"/>
          <w:b/>
          <w:bCs/>
          <w:sz w:val="24"/>
          <w:szCs w:val="24"/>
        </w:rPr>
      </w:pPr>
      <w:r w:rsidRPr="009A6FE2">
        <w:rPr>
          <w:rFonts w:ascii="Times New Roman" w:hAnsi="Times New Roman" w:cs="Times New Roman"/>
          <w:b/>
          <w:bCs/>
          <w:sz w:val="24"/>
          <w:szCs w:val="24"/>
        </w:rPr>
        <w:t>Lisans (36 ay destek):</w:t>
      </w:r>
    </w:p>
    <w:p w14:paraId="3C24359F" w14:textId="77777777" w:rsidR="009A6FE2" w:rsidRPr="009A6FE2" w:rsidRDefault="009A6FE2"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Malzeme Bilimi, Nanoteknoloji, Fizik, Elektrik-Elektronik veya ilgili bölümlerde 3. ya da 4. sınıf öğrencisi olmak</w:t>
      </w:r>
    </w:p>
    <w:p w14:paraId="567C028D" w14:textId="0ACED73F" w:rsidR="00380BEE" w:rsidRPr="009A6FE2" w:rsidRDefault="00380BEE"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Laboratuvar çalışmalarına aktif katılım ve takım çalışmasına yatkınlık</w:t>
      </w:r>
    </w:p>
    <w:p w14:paraId="1ACFE3B0" w14:textId="4CC902C4" w:rsidR="00380BEE" w:rsidRPr="009A6FE2" w:rsidRDefault="00380BEE"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Yarıiletkenler ve lazer teknolojilerine yönelik merak ve öğrenme isteği</w:t>
      </w:r>
    </w:p>
    <w:p w14:paraId="27CA9357" w14:textId="2DAB2C51" w:rsidR="00380BEE" w:rsidRPr="009A6FE2" w:rsidRDefault="00F374E7" w:rsidP="00380BEE">
      <w:pPr>
        <w:rPr>
          <w:rFonts w:ascii="Times New Roman" w:hAnsi="Times New Roman" w:cs="Times New Roman"/>
          <w:b/>
          <w:bCs/>
          <w:sz w:val="24"/>
          <w:szCs w:val="24"/>
        </w:rPr>
      </w:pPr>
      <w:r w:rsidRPr="009A6FE2">
        <w:rPr>
          <w:rFonts w:ascii="Segoe UI Emoji" w:hAnsi="Segoe UI Emoji" w:cs="Segoe UI Emoji"/>
          <w:b/>
          <w:bCs/>
          <w:sz w:val="24"/>
          <w:szCs w:val="24"/>
        </w:rPr>
        <w:t>🌟</w:t>
      </w:r>
      <w:r w:rsidR="00380BEE" w:rsidRPr="009A6FE2">
        <w:rPr>
          <w:rFonts w:ascii="Times New Roman" w:hAnsi="Times New Roman" w:cs="Times New Roman"/>
          <w:b/>
          <w:bCs/>
          <w:sz w:val="24"/>
          <w:szCs w:val="24"/>
        </w:rPr>
        <w:t xml:space="preserve"> Sunduğumuz İmkânlar</w:t>
      </w:r>
    </w:p>
    <w:p w14:paraId="770CB94E" w14:textId="522B8489"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Gelişmiş Araştırma Altyapısı:</w:t>
      </w:r>
      <w:r w:rsidRPr="009A6FE2">
        <w:rPr>
          <w:rFonts w:ascii="Times New Roman" w:hAnsi="Times New Roman" w:cs="Times New Roman"/>
          <w:sz w:val="24"/>
          <w:szCs w:val="24"/>
        </w:rPr>
        <w:t xml:space="preserve"> </w:t>
      </w:r>
      <w:r w:rsidR="009A6FE2" w:rsidRPr="009A6FE2">
        <w:rPr>
          <w:rFonts w:ascii="Times New Roman" w:hAnsi="Times New Roman" w:cs="Times New Roman"/>
          <w:sz w:val="24"/>
          <w:szCs w:val="24"/>
        </w:rPr>
        <w:t xml:space="preserve">Sivas Cumhuriyet Üniversitesi </w:t>
      </w:r>
      <w:r w:rsidRPr="009A6FE2">
        <w:rPr>
          <w:rFonts w:ascii="Times New Roman" w:hAnsi="Times New Roman" w:cs="Times New Roman"/>
          <w:sz w:val="24"/>
          <w:szCs w:val="24"/>
        </w:rPr>
        <w:t xml:space="preserve">Nanofotonik Uygulama ve Araştırma Merkezi (CÜNAM) bünyesinde MOCVD, AFM, HRXRD, PL, Raman ve </w:t>
      </w:r>
      <w:r w:rsidR="009A6FE2" w:rsidRPr="009A6FE2">
        <w:rPr>
          <w:rFonts w:ascii="Times New Roman" w:hAnsi="Times New Roman" w:cs="Times New Roman"/>
          <w:sz w:val="24"/>
          <w:szCs w:val="24"/>
        </w:rPr>
        <w:t>gibi kristal büyütme/karakterizasyon</w:t>
      </w:r>
      <w:r w:rsidRPr="009A6FE2">
        <w:rPr>
          <w:rFonts w:ascii="Times New Roman" w:hAnsi="Times New Roman" w:cs="Times New Roman"/>
          <w:sz w:val="24"/>
          <w:szCs w:val="24"/>
        </w:rPr>
        <w:t xml:space="preserve"> cihazlar</w:t>
      </w:r>
      <w:r w:rsidR="009A6FE2" w:rsidRPr="009A6FE2">
        <w:rPr>
          <w:rFonts w:ascii="Times New Roman" w:hAnsi="Times New Roman" w:cs="Times New Roman"/>
          <w:sz w:val="24"/>
          <w:szCs w:val="24"/>
        </w:rPr>
        <w:t>ın</w:t>
      </w:r>
      <w:r w:rsidRPr="009A6FE2">
        <w:rPr>
          <w:rFonts w:ascii="Times New Roman" w:hAnsi="Times New Roman" w:cs="Times New Roman"/>
          <w:sz w:val="24"/>
          <w:szCs w:val="24"/>
        </w:rPr>
        <w:t>a erişim.</w:t>
      </w:r>
    </w:p>
    <w:p w14:paraId="231F12BB" w14:textId="7618C4FF"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Uygulamalı Proje Deneyimi:</w:t>
      </w:r>
      <w:r w:rsidRPr="009A6FE2">
        <w:rPr>
          <w:rFonts w:ascii="Times New Roman" w:hAnsi="Times New Roman" w:cs="Times New Roman"/>
          <w:sz w:val="24"/>
          <w:szCs w:val="24"/>
        </w:rPr>
        <w:t xml:space="preserve"> </w:t>
      </w:r>
      <w:r w:rsidR="00751890" w:rsidRPr="00751890">
        <w:rPr>
          <w:rFonts w:ascii="Times New Roman" w:hAnsi="Times New Roman" w:cs="Times New Roman"/>
          <w:sz w:val="24"/>
          <w:szCs w:val="24"/>
        </w:rPr>
        <w:t xml:space="preserve">Kuantum </w:t>
      </w:r>
      <w:r w:rsidR="00751890">
        <w:rPr>
          <w:rFonts w:ascii="Times New Roman" w:hAnsi="Times New Roman" w:cs="Times New Roman"/>
          <w:sz w:val="24"/>
          <w:szCs w:val="24"/>
        </w:rPr>
        <w:t>ç</w:t>
      </w:r>
      <w:r w:rsidR="00751890">
        <w:rPr>
          <w:rFonts w:ascii="Times New Roman" w:hAnsi="Times New Roman" w:cs="Times New Roman"/>
          <w:sz w:val="24"/>
          <w:szCs w:val="24"/>
        </w:rPr>
        <w:t xml:space="preserve">ağlayan </w:t>
      </w:r>
      <w:r w:rsidR="00751890">
        <w:rPr>
          <w:rFonts w:ascii="Times New Roman" w:hAnsi="Times New Roman" w:cs="Times New Roman"/>
          <w:sz w:val="24"/>
          <w:szCs w:val="24"/>
        </w:rPr>
        <w:t>l</w:t>
      </w:r>
      <w:r w:rsidR="00751890" w:rsidRPr="00751890">
        <w:rPr>
          <w:rFonts w:ascii="Times New Roman" w:hAnsi="Times New Roman" w:cs="Times New Roman"/>
          <w:sz w:val="24"/>
          <w:szCs w:val="24"/>
        </w:rPr>
        <w:t xml:space="preserve">azer </w:t>
      </w:r>
      <w:r w:rsidR="0049015A" w:rsidRPr="0049015A">
        <w:rPr>
          <w:rFonts w:ascii="Times New Roman" w:hAnsi="Times New Roman" w:cs="Times New Roman"/>
          <w:sz w:val="24"/>
          <w:szCs w:val="24"/>
        </w:rPr>
        <w:t>tasarımı, epitaksiyel büyümesi ve karakterizasyonunda aktif rol alma.</w:t>
      </w:r>
    </w:p>
    <w:p w14:paraId="08A510BC" w14:textId="34AA4650"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Akademik Gelişim:</w:t>
      </w:r>
      <w:r w:rsidRPr="009A6FE2">
        <w:rPr>
          <w:rFonts w:ascii="Times New Roman" w:hAnsi="Times New Roman" w:cs="Times New Roman"/>
          <w:sz w:val="24"/>
          <w:szCs w:val="24"/>
        </w:rPr>
        <w:t xml:space="preserve"> Bilimsel yazım, proje hazırlama mentörlüğü; ulusal/uluslararası konferanslarda sunum fırsatları.</w:t>
      </w:r>
    </w:p>
    <w:p w14:paraId="3C834A9F" w14:textId="0358474E" w:rsidR="00F374E7"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 xml:space="preserve">Uluslararası </w:t>
      </w:r>
      <w:proofErr w:type="gramStart"/>
      <w:r w:rsidRPr="009A6FE2">
        <w:rPr>
          <w:rFonts w:ascii="Times New Roman" w:hAnsi="Times New Roman" w:cs="Times New Roman"/>
          <w:b/>
          <w:bCs/>
          <w:sz w:val="24"/>
          <w:szCs w:val="24"/>
        </w:rPr>
        <w:t>İşbirliği</w:t>
      </w:r>
      <w:proofErr w:type="gramEnd"/>
      <w:r w:rsidRPr="009A6FE2">
        <w:rPr>
          <w:rFonts w:ascii="Times New Roman" w:hAnsi="Times New Roman" w:cs="Times New Roman"/>
          <w:b/>
          <w:bCs/>
          <w:sz w:val="24"/>
          <w:szCs w:val="24"/>
        </w:rPr>
        <w:t>:</w:t>
      </w:r>
      <w:r w:rsidRPr="009A6FE2">
        <w:rPr>
          <w:rFonts w:ascii="Times New Roman" w:hAnsi="Times New Roman" w:cs="Times New Roman"/>
          <w:sz w:val="24"/>
          <w:szCs w:val="24"/>
        </w:rPr>
        <w:t xml:space="preserve"> </w:t>
      </w:r>
      <w:r w:rsidR="009A6FE2" w:rsidRPr="009A6FE2">
        <w:rPr>
          <w:rFonts w:ascii="Times New Roman" w:hAnsi="Times New Roman" w:cs="Times New Roman"/>
          <w:sz w:val="24"/>
          <w:szCs w:val="24"/>
        </w:rPr>
        <w:t xml:space="preserve">Küresel araştırma gruplarıyla </w:t>
      </w:r>
      <w:proofErr w:type="gramStart"/>
      <w:r w:rsidR="009A6FE2" w:rsidRPr="009A6FE2">
        <w:rPr>
          <w:rFonts w:ascii="Times New Roman" w:hAnsi="Times New Roman" w:cs="Times New Roman"/>
          <w:sz w:val="24"/>
          <w:szCs w:val="24"/>
        </w:rPr>
        <w:t>işbirliği</w:t>
      </w:r>
      <w:proofErr w:type="gramEnd"/>
      <w:r w:rsidR="009A6FE2" w:rsidRPr="009A6FE2">
        <w:rPr>
          <w:rFonts w:ascii="Times New Roman" w:hAnsi="Times New Roman" w:cs="Times New Roman"/>
          <w:sz w:val="24"/>
          <w:szCs w:val="24"/>
        </w:rPr>
        <w:t xml:space="preserve"> ve akademik ağların geliştirilmesi</w:t>
      </w:r>
    </w:p>
    <w:p w14:paraId="79B770FF" w14:textId="77777777" w:rsidR="009A6FE2" w:rsidRPr="009A6FE2" w:rsidRDefault="009A6FE2" w:rsidP="009A6FE2">
      <w:pPr>
        <w:spacing w:after="0"/>
        <w:jc w:val="both"/>
        <w:rPr>
          <w:rFonts w:ascii="Times New Roman" w:hAnsi="Times New Roman" w:cs="Times New Roman"/>
          <w:sz w:val="24"/>
          <w:szCs w:val="24"/>
        </w:rPr>
      </w:pPr>
    </w:p>
    <w:p w14:paraId="10EFCC34" w14:textId="1B762DE9" w:rsidR="00F374E7" w:rsidRPr="009A6FE2" w:rsidRDefault="00F374E7" w:rsidP="00F374E7">
      <w:pPr>
        <w:jc w:val="both"/>
        <w:rPr>
          <w:rFonts w:ascii="Times New Roman" w:hAnsi="Times New Roman" w:cs="Times New Roman"/>
          <w:b/>
          <w:bCs/>
          <w:sz w:val="24"/>
          <w:szCs w:val="24"/>
        </w:rPr>
      </w:pPr>
      <w:r w:rsidRPr="009A6FE2">
        <w:rPr>
          <w:rFonts w:ascii="Segoe UI Emoji" w:hAnsi="Segoe UI Emoji" w:cs="Segoe UI Emoji"/>
          <w:b/>
          <w:bCs/>
          <w:sz w:val="24"/>
          <w:szCs w:val="24"/>
        </w:rPr>
        <w:t>📩</w:t>
      </w:r>
      <w:r w:rsidRPr="009A6FE2">
        <w:rPr>
          <w:rFonts w:ascii="Times New Roman" w:hAnsi="Times New Roman" w:cs="Times New Roman"/>
          <w:b/>
          <w:bCs/>
          <w:sz w:val="24"/>
          <w:szCs w:val="24"/>
        </w:rPr>
        <w:t xml:space="preserve"> To Apply</w:t>
      </w:r>
    </w:p>
    <w:p w14:paraId="039B6DD1" w14:textId="77777777" w:rsidR="009A6FE2" w:rsidRPr="009A6FE2" w:rsidRDefault="009A6FE2" w:rsidP="009A6FE2">
      <w:pPr>
        <w:spacing w:after="0"/>
        <w:jc w:val="both"/>
        <w:rPr>
          <w:rFonts w:ascii="Times New Roman" w:hAnsi="Times New Roman" w:cs="Times New Roman"/>
          <w:sz w:val="24"/>
          <w:szCs w:val="24"/>
        </w:rPr>
      </w:pPr>
      <w:r w:rsidRPr="009A6FE2">
        <w:rPr>
          <w:rFonts w:ascii="Times New Roman" w:hAnsi="Times New Roman" w:cs="Times New Roman"/>
          <w:sz w:val="24"/>
          <w:szCs w:val="24"/>
        </w:rPr>
        <w:t xml:space="preserve">Başvuruların, </w:t>
      </w:r>
      <w:r w:rsidRPr="009A6FE2">
        <w:rPr>
          <w:rFonts w:ascii="Times New Roman" w:hAnsi="Times New Roman" w:cs="Times New Roman"/>
          <w:b/>
          <w:bCs/>
          <w:sz w:val="24"/>
          <w:szCs w:val="24"/>
        </w:rPr>
        <w:t>özgeçmiş</w:t>
      </w:r>
      <w:r w:rsidRPr="009A6FE2">
        <w:rPr>
          <w:rFonts w:ascii="Times New Roman" w:hAnsi="Times New Roman" w:cs="Times New Roman"/>
          <w:sz w:val="24"/>
          <w:szCs w:val="24"/>
        </w:rPr>
        <w:t xml:space="preserve">, </w:t>
      </w:r>
      <w:r w:rsidRPr="009A6FE2">
        <w:rPr>
          <w:rFonts w:ascii="Times New Roman" w:hAnsi="Times New Roman" w:cs="Times New Roman"/>
          <w:b/>
          <w:bCs/>
          <w:sz w:val="24"/>
          <w:szCs w:val="24"/>
        </w:rPr>
        <w:t>not dökümü (transkript)</w:t>
      </w:r>
      <w:r w:rsidRPr="009A6FE2">
        <w:rPr>
          <w:rFonts w:ascii="Times New Roman" w:hAnsi="Times New Roman" w:cs="Times New Roman"/>
          <w:sz w:val="24"/>
          <w:szCs w:val="24"/>
        </w:rPr>
        <w:t xml:space="preserve"> ve </w:t>
      </w:r>
      <w:r w:rsidRPr="009A6FE2">
        <w:rPr>
          <w:rFonts w:ascii="Times New Roman" w:hAnsi="Times New Roman" w:cs="Times New Roman"/>
          <w:b/>
          <w:bCs/>
          <w:sz w:val="24"/>
          <w:szCs w:val="24"/>
        </w:rPr>
        <w:t>kısa motivasyon mektubu</w:t>
      </w:r>
      <w:r w:rsidRPr="009A6FE2">
        <w:rPr>
          <w:rFonts w:ascii="Times New Roman" w:hAnsi="Times New Roman" w:cs="Times New Roman"/>
          <w:sz w:val="24"/>
          <w:szCs w:val="24"/>
        </w:rPr>
        <w:t xml:space="preserve"> </w:t>
      </w:r>
      <w:proofErr w:type="gramStart"/>
      <w:r w:rsidRPr="009A6FE2">
        <w:rPr>
          <w:rFonts w:ascii="Times New Roman" w:hAnsi="Times New Roman" w:cs="Times New Roman"/>
          <w:sz w:val="24"/>
          <w:szCs w:val="24"/>
        </w:rPr>
        <w:t>ile birlikte</w:t>
      </w:r>
      <w:proofErr w:type="gramEnd"/>
      <w:r w:rsidRPr="009A6FE2">
        <w:rPr>
          <w:rFonts w:ascii="Times New Roman" w:hAnsi="Times New Roman" w:cs="Times New Roman"/>
          <w:sz w:val="24"/>
          <w:szCs w:val="24"/>
        </w:rPr>
        <w:t xml:space="preserve"> aşağıdaki adrese gönderilmesi gerekmektedir:</w:t>
      </w:r>
    </w:p>
    <w:p w14:paraId="2570CA99" w14:textId="13A6DDE6" w:rsidR="00F374E7" w:rsidRPr="009A6FE2" w:rsidRDefault="00F374E7" w:rsidP="009A6FE2">
      <w:pPr>
        <w:spacing w:after="0"/>
        <w:jc w:val="both"/>
        <w:rPr>
          <w:rFonts w:ascii="Times New Roman" w:hAnsi="Times New Roman" w:cs="Times New Roman"/>
          <w:sz w:val="24"/>
          <w:szCs w:val="24"/>
        </w:rPr>
      </w:pPr>
      <w:r w:rsidRPr="009A6FE2">
        <w:rPr>
          <w:rFonts w:ascii="Segoe UI Emoji" w:hAnsi="Segoe UI Emoji" w:cs="Segoe UI Emoji"/>
          <w:sz w:val="24"/>
          <w:szCs w:val="24"/>
        </w:rPr>
        <w:t>📧</w:t>
      </w:r>
      <w:r w:rsidRPr="009A6FE2">
        <w:rPr>
          <w:rFonts w:ascii="Times New Roman" w:hAnsi="Times New Roman" w:cs="Times New Roman"/>
          <w:sz w:val="24"/>
          <w:szCs w:val="24"/>
        </w:rPr>
        <w:t xml:space="preserve"> </w:t>
      </w:r>
      <w:hyperlink r:id="rId8" w:history="1">
        <w:r w:rsidRPr="009A6FE2">
          <w:rPr>
            <w:rStyle w:val="Kpr"/>
            <w:rFonts w:ascii="Times New Roman" w:hAnsi="Times New Roman" w:cs="Times New Roman"/>
            <w:sz w:val="24"/>
            <w:szCs w:val="24"/>
          </w:rPr>
          <w:t>cunam@cumhuriyet.edu.tr</w:t>
        </w:r>
      </w:hyperlink>
    </w:p>
    <w:p w14:paraId="5AA47ABF" w14:textId="77777777" w:rsidR="009A6FE2" w:rsidRDefault="009A6FE2" w:rsidP="009A6FE2">
      <w:pPr>
        <w:spacing w:after="0"/>
        <w:rPr>
          <w:rFonts w:ascii="Times New Roman" w:hAnsi="Times New Roman" w:cs="Times New Roman"/>
          <w:color w:val="000000"/>
          <w:sz w:val="24"/>
          <w:szCs w:val="24"/>
        </w:rPr>
      </w:pPr>
    </w:p>
    <w:p w14:paraId="7C8F50A0" w14:textId="7F60C6B1" w:rsidR="003E1785" w:rsidRPr="009A6FE2" w:rsidRDefault="003E1785" w:rsidP="009A6FE2">
      <w:pPr>
        <w:spacing w:after="0"/>
        <w:rPr>
          <w:rFonts w:ascii="Times New Roman" w:hAnsi="Times New Roman" w:cs="Times New Roman"/>
          <w:sz w:val="24"/>
          <w:szCs w:val="24"/>
        </w:rPr>
      </w:pPr>
    </w:p>
    <w:sectPr w:rsidR="003E1785" w:rsidRPr="009A6FE2" w:rsidSect="00840C15">
      <w:headerReference w:type="even" r:id="rId9"/>
      <w:headerReference w:type="default" r:id="rId10"/>
      <w:footerReference w:type="default" r:id="rId11"/>
      <w:headerReference w:type="first" r:id="rId12"/>
      <w:pgSz w:w="11906" w:h="16838"/>
      <w:pgMar w:top="1417" w:right="1417" w:bottom="1417" w:left="141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8754" w14:textId="77777777" w:rsidR="005419F3" w:rsidRDefault="005419F3" w:rsidP="00693CEE">
      <w:pPr>
        <w:spacing w:after="0"/>
      </w:pPr>
      <w:r>
        <w:separator/>
      </w:r>
    </w:p>
  </w:endnote>
  <w:endnote w:type="continuationSeparator" w:id="0">
    <w:p w14:paraId="37D9EFE3" w14:textId="77777777" w:rsidR="005419F3" w:rsidRDefault="005419F3" w:rsidP="00693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A9FF" w14:textId="532B5614" w:rsidR="00693CEE" w:rsidRDefault="00871505" w:rsidP="00693CEE">
    <w:pPr>
      <w:pStyle w:val="AltBilgi"/>
    </w:pPr>
    <w:r>
      <w:t xml:space="preserve"> </w:t>
    </w:r>
  </w:p>
  <w:p w14:paraId="3FB87387" w14:textId="77777777" w:rsidR="00693CEE" w:rsidRDefault="00693C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5D17" w14:textId="77777777" w:rsidR="005419F3" w:rsidRDefault="005419F3" w:rsidP="00693CEE">
      <w:pPr>
        <w:spacing w:after="0"/>
      </w:pPr>
      <w:r>
        <w:separator/>
      </w:r>
    </w:p>
  </w:footnote>
  <w:footnote w:type="continuationSeparator" w:id="0">
    <w:p w14:paraId="52B4788A" w14:textId="77777777" w:rsidR="005419F3" w:rsidRDefault="005419F3" w:rsidP="00693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A63" w14:textId="77777777" w:rsidR="00840C15" w:rsidRDefault="00000000">
    <w:pPr>
      <w:pStyle w:val="stBilgi"/>
    </w:pPr>
    <w:r>
      <w:rPr>
        <w:noProof/>
        <w:lang w:eastAsia="tr-TR"/>
      </w:rPr>
      <w:pict w14:anchorId="49EF8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5" o:spid="_x0000_s1029" type="#_x0000_t75" style="position:absolute;margin-left:0;margin-top:0;width:453.5pt;height:369.6pt;z-index:-251642880;mso-position-horizontal:center;mso-position-horizontal-relative:margin;mso-position-vertical:center;mso-position-vertical-relative:margin" o:allowincell="f">
          <v:imagedata r:id="rId1" o:title="Başlıksız-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A486" w14:textId="77777777" w:rsidR="00840C15" w:rsidRDefault="00000000" w:rsidP="00840C15">
    <w:pPr>
      <w:pStyle w:val="stBilgi"/>
      <w:pBdr>
        <w:bottom w:val="single" w:sz="6" w:space="11" w:color="auto"/>
      </w:pBdr>
      <w:jc w:val="center"/>
    </w:pPr>
    <w:r>
      <w:rPr>
        <w:noProof/>
        <w:lang w:eastAsia="tr-TR"/>
      </w:rPr>
      <w:pict w14:anchorId="049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6" o:spid="_x0000_s1030" type="#_x0000_t75" style="position:absolute;left:0;text-align:left;margin-left:0;margin-top:0;width:453.5pt;height:369.6pt;z-index:-251641856;mso-position-horizontal:center;mso-position-horizontal-relative:margin;mso-position-vertical:center;mso-position-vertical-relative:margin" o:allowincell="f">
          <v:imagedata r:id="rId1" o:title="Başlıksız-2" gain="19661f" blacklevel="22938f"/>
          <w10:wrap anchorx="margin" anchory="margin"/>
        </v:shape>
      </w:pict>
    </w:r>
    <w:r w:rsidR="00840C15">
      <w:rPr>
        <w:noProof/>
        <w:lang w:eastAsia="tr-TR"/>
      </w:rPr>
      <w:drawing>
        <wp:inline distT="0" distB="0" distL="0" distR="0" wp14:anchorId="27BAE66A" wp14:editId="48263F68">
          <wp:extent cx="1282889" cy="1140346"/>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şlıksız-1.png"/>
                  <pic:cNvPicPr/>
                </pic:nvPicPr>
                <pic:blipFill>
                  <a:blip r:embed="rId2">
                    <a:extLst>
                      <a:ext uri="{28A0092B-C50C-407E-A947-70E740481C1C}">
                        <a14:useLocalDpi xmlns:a14="http://schemas.microsoft.com/office/drawing/2010/main" val="0"/>
                      </a:ext>
                    </a:extLst>
                  </a:blip>
                  <a:stretch>
                    <a:fillRect/>
                  </a:stretch>
                </pic:blipFill>
                <pic:spPr>
                  <a:xfrm>
                    <a:off x="0" y="0"/>
                    <a:ext cx="1327045" cy="1179596"/>
                  </a:xfrm>
                  <a:prstGeom prst="rect">
                    <a:avLst/>
                  </a:prstGeom>
                </pic:spPr>
              </pic:pic>
            </a:graphicData>
          </a:graphic>
        </wp:inline>
      </w:drawing>
    </w:r>
  </w:p>
  <w:p w14:paraId="2A30AD14" w14:textId="77777777" w:rsidR="00840C15" w:rsidRDefault="00840C15">
    <w:pPr>
      <w:pStyle w:val="stBilgi"/>
    </w:pPr>
  </w:p>
  <w:p w14:paraId="286CB09C" w14:textId="30FC0E98" w:rsidR="00840C15" w:rsidRPr="00840C15" w:rsidRDefault="002530AC" w:rsidP="00840C15">
    <w:pPr>
      <w:pStyle w:val="stBilgi"/>
      <w:jc w:val="center"/>
      <w:rPr>
        <w:b/>
        <w:sz w:val="24"/>
        <w:szCs w:val="24"/>
      </w:rPr>
    </w:pPr>
    <w:r w:rsidRPr="002530AC">
      <w:rPr>
        <w:b/>
        <w:sz w:val="24"/>
        <w:szCs w:val="24"/>
      </w:rPr>
      <w:t>SİVAS CUMHURİYET UNİVERSİTY </w:t>
    </w:r>
  </w:p>
  <w:p w14:paraId="6CC00A11" w14:textId="50C89890" w:rsidR="00840C15" w:rsidRPr="00840C15" w:rsidRDefault="002530AC" w:rsidP="00840C15">
    <w:pPr>
      <w:pStyle w:val="stBilgi"/>
      <w:jc w:val="center"/>
      <w:rPr>
        <w:b/>
        <w:sz w:val="24"/>
        <w:szCs w:val="24"/>
      </w:rPr>
    </w:pPr>
    <w:r w:rsidRPr="002530AC">
      <w:rPr>
        <w:b/>
        <w:bCs/>
        <w:sz w:val="24"/>
        <w:szCs w:val="24"/>
      </w:rPr>
      <w:t>NANOPHOTONİCS APPLİCATİON AND RESEARCH CENTER</w:t>
    </w:r>
    <w:r w:rsidRPr="002530AC">
      <w:rPr>
        <w:b/>
        <w:sz w:val="24"/>
        <w:szCs w:val="24"/>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1A81" w14:textId="77777777" w:rsidR="00840C15" w:rsidRDefault="00000000">
    <w:pPr>
      <w:pStyle w:val="stBilgi"/>
    </w:pPr>
    <w:r>
      <w:rPr>
        <w:noProof/>
        <w:lang w:eastAsia="tr-TR"/>
      </w:rPr>
      <w:pict w14:anchorId="1309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4" o:spid="_x0000_s1028" type="#_x0000_t75" style="position:absolute;margin-left:0;margin-top:0;width:453.5pt;height:369.6pt;z-index:-251643904;mso-position-horizontal:center;mso-position-horizontal-relative:margin;mso-position-vertical:center;mso-position-vertical-relative:margin" o:allowincell="f">
          <v:imagedata r:id="rId1" o:title="Başlıksız-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7360"/>
    <w:multiLevelType w:val="hybridMultilevel"/>
    <w:tmpl w:val="EE1AE940"/>
    <w:lvl w:ilvl="0" w:tplc="5838DA7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F44BDD"/>
    <w:multiLevelType w:val="hybridMultilevel"/>
    <w:tmpl w:val="3BC41C1A"/>
    <w:lvl w:ilvl="0" w:tplc="5838DA7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6C6278"/>
    <w:multiLevelType w:val="hybridMultilevel"/>
    <w:tmpl w:val="B978C252"/>
    <w:lvl w:ilvl="0" w:tplc="FC7A9B4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56689D"/>
    <w:multiLevelType w:val="hybridMultilevel"/>
    <w:tmpl w:val="35EE384C"/>
    <w:lvl w:ilvl="0" w:tplc="FC7A9B4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9778587">
    <w:abstractNumId w:val="2"/>
  </w:num>
  <w:num w:numId="2" w16cid:durableId="1274366599">
    <w:abstractNumId w:val="3"/>
  </w:num>
  <w:num w:numId="3" w16cid:durableId="1247039393">
    <w:abstractNumId w:val="1"/>
  </w:num>
  <w:num w:numId="4" w16cid:durableId="41736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8E"/>
    <w:rsid w:val="00026F8E"/>
    <w:rsid w:val="00100E0B"/>
    <w:rsid w:val="00105677"/>
    <w:rsid w:val="002530AC"/>
    <w:rsid w:val="00380BEE"/>
    <w:rsid w:val="003B718A"/>
    <w:rsid w:val="003E1785"/>
    <w:rsid w:val="0049015A"/>
    <w:rsid w:val="00520C1A"/>
    <w:rsid w:val="005419F3"/>
    <w:rsid w:val="00542BD5"/>
    <w:rsid w:val="00693CEE"/>
    <w:rsid w:val="00721EAD"/>
    <w:rsid w:val="00751890"/>
    <w:rsid w:val="00840C15"/>
    <w:rsid w:val="00847F20"/>
    <w:rsid w:val="008502D2"/>
    <w:rsid w:val="00871505"/>
    <w:rsid w:val="009A6FE2"/>
    <w:rsid w:val="00A01523"/>
    <w:rsid w:val="00A37B23"/>
    <w:rsid w:val="00A661D9"/>
    <w:rsid w:val="00A833E8"/>
    <w:rsid w:val="00AF7F89"/>
    <w:rsid w:val="00B06F9F"/>
    <w:rsid w:val="00B87E43"/>
    <w:rsid w:val="00E207D5"/>
    <w:rsid w:val="00EC739C"/>
    <w:rsid w:val="00F374E7"/>
    <w:rsid w:val="00FB0304"/>
    <w:rsid w:val="00FD4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6145"/>
  <w15:chartTrackingRefBased/>
  <w15:docId w15:val="{BABC145D-C906-4D00-A07D-C8922754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15"/>
    <w:pPr>
      <w:spacing w:after="8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3CEE"/>
    <w:pPr>
      <w:tabs>
        <w:tab w:val="center" w:pos="4536"/>
        <w:tab w:val="right" w:pos="9072"/>
      </w:tabs>
      <w:spacing w:after="0"/>
    </w:pPr>
  </w:style>
  <w:style w:type="character" w:customStyle="1" w:styleId="stBilgiChar">
    <w:name w:val="Üst Bilgi Char"/>
    <w:basedOn w:val="VarsaylanParagrafYazTipi"/>
    <w:link w:val="stBilgi"/>
    <w:uiPriority w:val="99"/>
    <w:rsid w:val="00693CEE"/>
  </w:style>
  <w:style w:type="paragraph" w:styleId="AltBilgi">
    <w:name w:val="footer"/>
    <w:basedOn w:val="Normal"/>
    <w:link w:val="AltBilgiChar"/>
    <w:uiPriority w:val="99"/>
    <w:unhideWhenUsed/>
    <w:rsid w:val="00693CEE"/>
    <w:pPr>
      <w:tabs>
        <w:tab w:val="center" w:pos="4536"/>
        <w:tab w:val="right" w:pos="9072"/>
      </w:tabs>
      <w:spacing w:after="0"/>
    </w:pPr>
  </w:style>
  <w:style w:type="character" w:customStyle="1" w:styleId="AltBilgiChar">
    <w:name w:val="Alt Bilgi Char"/>
    <w:basedOn w:val="VarsaylanParagrafYazTipi"/>
    <w:link w:val="AltBilgi"/>
    <w:uiPriority w:val="99"/>
    <w:rsid w:val="00693CEE"/>
  </w:style>
  <w:style w:type="character" w:styleId="Kpr">
    <w:name w:val="Hyperlink"/>
    <w:basedOn w:val="VarsaylanParagrafYazTipi"/>
    <w:uiPriority w:val="99"/>
    <w:unhideWhenUsed/>
    <w:rsid w:val="00693CEE"/>
    <w:rPr>
      <w:color w:val="0563C1" w:themeColor="hyperlink"/>
      <w:u w:val="single"/>
    </w:rPr>
  </w:style>
  <w:style w:type="paragraph" w:styleId="BalonMetni">
    <w:name w:val="Balloon Text"/>
    <w:basedOn w:val="Normal"/>
    <w:link w:val="BalonMetniChar"/>
    <w:uiPriority w:val="99"/>
    <w:semiHidden/>
    <w:unhideWhenUsed/>
    <w:rsid w:val="00E207D5"/>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07D5"/>
    <w:rPr>
      <w:rFonts w:ascii="Segoe UI" w:hAnsi="Segoe UI" w:cs="Segoe UI"/>
      <w:sz w:val="18"/>
      <w:szCs w:val="18"/>
    </w:rPr>
  </w:style>
  <w:style w:type="character" w:styleId="zmlenmeyenBahsetme">
    <w:name w:val="Unresolved Mention"/>
    <w:basedOn w:val="VarsaylanParagrafYazTipi"/>
    <w:uiPriority w:val="99"/>
    <w:semiHidden/>
    <w:unhideWhenUsed/>
    <w:rsid w:val="00F374E7"/>
    <w:rPr>
      <w:color w:val="605E5C"/>
      <w:shd w:val="clear" w:color="auto" w:fill="E1DFDD"/>
    </w:rPr>
  </w:style>
  <w:style w:type="paragraph" w:styleId="ListeParagraf">
    <w:name w:val="List Paragraph"/>
    <w:basedOn w:val="Normal"/>
    <w:uiPriority w:val="34"/>
    <w:qFormat/>
    <w:rsid w:val="00380BEE"/>
    <w:pPr>
      <w:ind w:left="720"/>
      <w:contextualSpacing/>
    </w:pPr>
  </w:style>
  <w:style w:type="paragraph" w:styleId="NormalWeb">
    <w:name w:val="Normal (Web)"/>
    <w:basedOn w:val="Normal"/>
    <w:uiPriority w:val="99"/>
    <w:semiHidden/>
    <w:unhideWhenUsed/>
    <w:rsid w:val="00380B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nam@cumhuriyet.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05F1-5777-4612-B54D-23882771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dc:creator>
  <cp:keywords/>
  <dc:description/>
  <cp:lastModifiedBy>GAMZE YOLCU</cp:lastModifiedBy>
  <cp:revision>2</cp:revision>
  <cp:lastPrinted>2024-11-06T11:47:00Z</cp:lastPrinted>
  <dcterms:created xsi:type="dcterms:W3CDTF">2025-10-23T06:54:00Z</dcterms:created>
  <dcterms:modified xsi:type="dcterms:W3CDTF">2025-10-23T06:54:00Z</dcterms:modified>
</cp:coreProperties>
</file>